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jc w:val="center"/>
      </w:pPr>
      <w:r>
        <w:drawing>
          <wp:inline distT="0" distB="0" distL="114300" distR="114300">
            <wp:extent cx="3844925" cy="5639435"/>
            <wp:effectExtent l="0" t="0" r="3175" b="18415"/>
            <wp:docPr id="1" name="Imagem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4925" cy="5639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pt-BR"/>
        </w:rPr>
      </w:pPr>
      <w:bookmarkStart w:id="0" w:name="_GoBack"/>
      <w:r>
        <w:rPr>
          <w:rFonts w:hint="default"/>
          <w:lang w:val="pt-BR"/>
        </w:rPr>
        <w:t>CLEONIR PECCINI</w:t>
      </w:r>
    </w:p>
    <w:p>
      <w:pPr>
        <w:jc w:val="center"/>
        <w:rPr>
          <w:rFonts w:hint="default"/>
          <w:lang w:val="pt-BR"/>
        </w:rPr>
      </w:pPr>
      <w:r>
        <w:rPr>
          <w:rFonts w:hint="default"/>
          <w:lang w:val="pt-BR"/>
        </w:rPr>
        <w:t>PRESIDENTA DA CMC NA 7ª LEGISLATURA EM 1999</w:t>
      </w: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B5F59"/>
    <w:rsid w:val="491B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2023-12-20T00:21:00Z</dcterms:created>
  <dc:creator>CMCCI</dc:creator>
  <cp:lastModifiedBy>CMCCI</cp:lastModifiedBy>
  <dcterms:modified xsi:type="dcterms:W3CDTF">2023-12-20T00:24:17Z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9DD5BB6191DF4992985A9BBF1885F85F_11</vt:lpwstr>
  </property>
</Properties>
</file>